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AE156F">
        <w:rPr>
          <w:b/>
          <w:sz w:val="36"/>
          <w:szCs w:val="36"/>
        </w:rPr>
        <w:t>3</w:t>
      </w:r>
      <w:r w:rsidR="00500AA7">
        <w:rPr>
          <w:b/>
          <w:sz w:val="36"/>
          <w:szCs w:val="36"/>
        </w:rPr>
        <w:t>3</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500AA7" w:rsidP="00544391">
      <w:pPr>
        <w:pStyle w:val="Geenafstand"/>
        <w:rPr>
          <w:sz w:val="24"/>
          <w:szCs w:val="24"/>
        </w:rPr>
      </w:pPr>
      <w:r>
        <w:rPr>
          <w:sz w:val="24"/>
          <w:szCs w:val="24"/>
        </w:rPr>
        <w:t>1 februari</w:t>
      </w:r>
      <w:r w:rsidR="008F2E99">
        <w:rPr>
          <w:sz w:val="24"/>
          <w:szCs w:val="24"/>
        </w:rPr>
        <w:t xml:space="preserve"> 2020</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00AA7" w:rsidRDefault="00500AA7" w:rsidP="00500AA7">
      <w:pPr>
        <w:pStyle w:val="Geenafstand"/>
        <w:ind w:left="0"/>
        <w:rPr>
          <w:sz w:val="24"/>
          <w:szCs w:val="24"/>
        </w:rPr>
      </w:pPr>
    </w:p>
    <w:p w:rsidR="00742D00" w:rsidRDefault="00742D00" w:rsidP="00780F95">
      <w:pPr>
        <w:pStyle w:val="Geenafstand"/>
        <w:rPr>
          <w:sz w:val="24"/>
          <w:szCs w:val="24"/>
        </w:rPr>
      </w:pPr>
      <w:r>
        <w:rPr>
          <w:sz w:val="24"/>
          <w:szCs w:val="24"/>
        </w:rPr>
        <w:t>Om maar gelijk met onze kernactiviteiten te beginnen, d</w:t>
      </w:r>
      <w:r w:rsidR="00500AA7">
        <w:rPr>
          <w:sz w:val="24"/>
          <w:szCs w:val="24"/>
        </w:rPr>
        <w:t xml:space="preserve">e eerste Franse middag van dit jaar was </w:t>
      </w:r>
      <w:r>
        <w:rPr>
          <w:sz w:val="24"/>
          <w:szCs w:val="24"/>
        </w:rPr>
        <w:t xml:space="preserve">weer </w:t>
      </w:r>
      <w:r w:rsidR="00500AA7">
        <w:rPr>
          <w:sz w:val="24"/>
          <w:szCs w:val="24"/>
        </w:rPr>
        <w:t xml:space="preserve">gezellig en kende 34 deelnemers. In de aanloop naar het </w:t>
      </w:r>
      <w:proofErr w:type="spellStart"/>
      <w:r w:rsidR="00500AA7">
        <w:rPr>
          <w:sz w:val="24"/>
          <w:szCs w:val="24"/>
        </w:rPr>
        <w:t>Kouwe</w:t>
      </w:r>
      <w:proofErr w:type="spellEnd"/>
      <w:r>
        <w:rPr>
          <w:sz w:val="24"/>
          <w:szCs w:val="24"/>
        </w:rPr>
        <w:t xml:space="preserve"> K</w:t>
      </w:r>
      <w:r w:rsidR="00500AA7">
        <w:rPr>
          <w:sz w:val="24"/>
          <w:szCs w:val="24"/>
        </w:rPr>
        <w:t xml:space="preserve">lauwentoernooi bleef de inschrijflijst lange tijd behoorlijk leeg, maar uiteindelijk waren er toch 36 spelers. Helaas geen sneeuw en echt koud was het </w:t>
      </w:r>
      <w:r w:rsidR="00B30D16">
        <w:rPr>
          <w:sz w:val="24"/>
          <w:szCs w:val="24"/>
        </w:rPr>
        <w:t>ook niet. D</w:t>
      </w:r>
      <w:r w:rsidR="00500AA7">
        <w:rPr>
          <w:sz w:val="24"/>
          <w:szCs w:val="24"/>
        </w:rPr>
        <w:t xml:space="preserve">e </w:t>
      </w:r>
      <w:r>
        <w:rPr>
          <w:sz w:val="24"/>
          <w:szCs w:val="24"/>
        </w:rPr>
        <w:t xml:space="preserve">vele </w:t>
      </w:r>
      <w:r w:rsidR="00500AA7">
        <w:rPr>
          <w:sz w:val="24"/>
          <w:szCs w:val="24"/>
        </w:rPr>
        <w:t>vuurkorven zorg</w:t>
      </w:r>
      <w:r>
        <w:rPr>
          <w:sz w:val="24"/>
          <w:szCs w:val="24"/>
        </w:rPr>
        <w:t>d</w:t>
      </w:r>
      <w:r w:rsidR="00500AA7">
        <w:rPr>
          <w:sz w:val="24"/>
          <w:szCs w:val="24"/>
        </w:rPr>
        <w:t>en ook dit jaar voor een gezellige sfeer op de buitenbanen. In de pauze toch bingo, voor mij een verrassing dat dit toch gere</w:t>
      </w:r>
      <w:r w:rsidR="00FD61BB">
        <w:rPr>
          <w:sz w:val="24"/>
          <w:szCs w:val="24"/>
        </w:rPr>
        <w:t>geld was…</w:t>
      </w:r>
      <w:r w:rsidR="00500AA7">
        <w:rPr>
          <w:sz w:val="24"/>
          <w:szCs w:val="24"/>
        </w:rPr>
        <w:t xml:space="preserve"> </w:t>
      </w:r>
      <w:r w:rsidR="00B30D16">
        <w:rPr>
          <w:sz w:val="24"/>
          <w:szCs w:val="24"/>
        </w:rPr>
        <w:t xml:space="preserve">leuk! </w:t>
      </w:r>
      <w:r w:rsidR="00500AA7">
        <w:rPr>
          <w:sz w:val="24"/>
          <w:szCs w:val="24"/>
        </w:rPr>
        <w:t>En na afloop natuu</w:t>
      </w:r>
      <w:r>
        <w:rPr>
          <w:sz w:val="24"/>
          <w:szCs w:val="24"/>
        </w:rPr>
        <w:t xml:space="preserve">rlijk de verloting met veel prijzen, allemaal volledig gesponsord. Met alleen al van de verloting een netto opbrengst voor de club van €660, een voortreffelijk resultaat. Graag wil ik nogmaals alle vrijwilligers heel hartelijk bedanken voor hun inspanningen om dit evenement weer tot een succes te maken. </w:t>
      </w:r>
      <w:proofErr w:type="spellStart"/>
      <w:r>
        <w:rPr>
          <w:sz w:val="24"/>
          <w:szCs w:val="24"/>
        </w:rPr>
        <w:t>Chapeau</w:t>
      </w:r>
      <w:proofErr w:type="spellEnd"/>
      <w:r w:rsidR="00AA6171">
        <w:rPr>
          <w:sz w:val="24"/>
          <w:szCs w:val="24"/>
        </w:rPr>
        <w:t>!</w:t>
      </w:r>
    </w:p>
    <w:p w:rsidR="00742D00" w:rsidRDefault="00847B00" w:rsidP="00780F95">
      <w:pPr>
        <w:pStyle w:val="Geenafstand"/>
        <w:rPr>
          <w:sz w:val="24"/>
          <w:szCs w:val="24"/>
        </w:rPr>
      </w:pPr>
      <w:r>
        <w:rPr>
          <w:sz w:val="24"/>
          <w:szCs w:val="24"/>
        </w:rPr>
        <w:t xml:space="preserve">De woensdagmiddag kent de laatste tijd steeds ongeveer 40 spelers en is daarmee het drukst bezocht van alle </w:t>
      </w:r>
      <w:r w:rsidR="00F806E0">
        <w:rPr>
          <w:sz w:val="24"/>
          <w:szCs w:val="24"/>
        </w:rPr>
        <w:t xml:space="preserve">wekelijkse </w:t>
      </w:r>
      <w:r>
        <w:rPr>
          <w:sz w:val="24"/>
          <w:szCs w:val="24"/>
        </w:rPr>
        <w:t>speelmomenten. Ook het Kronentoernooi van de 29</w:t>
      </w:r>
      <w:r w:rsidRPr="00847B00">
        <w:rPr>
          <w:sz w:val="24"/>
          <w:szCs w:val="24"/>
          <w:vertAlign w:val="superscript"/>
        </w:rPr>
        <w:t>e</w:t>
      </w:r>
      <w:r>
        <w:rPr>
          <w:sz w:val="24"/>
          <w:szCs w:val="24"/>
        </w:rPr>
        <w:t xml:space="preserve"> was daarop geen uitzondering, </w:t>
      </w:r>
      <w:r w:rsidR="00F806E0">
        <w:rPr>
          <w:sz w:val="24"/>
          <w:szCs w:val="24"/>
        </w:rPr>
        <w:t xml:space="preserve">46 </w:t>
      </w:r>
      <w:r>
        <w:rPr>
          <w:sz w:val="24"/>
          <w:szCs w:val="24"/>
        </w:rPr>
        <w:t>deelnemers streden om de -deze keer gezonde- prijzen.</w:t>
      </w:r>
    </w:p>
    <w:p w:rsidR="00847B00" w:rsidRDefault="00847B00" w:rsidP="00780F95">
      <w:pPr>
        <w:pStyle w:val="Geenafstand"/>
        <w:rPr>
          <w:sz w:val="24"/>
          <w:szCs w:val="24"/>
        </w:rPr>
      </w:pPr>
    </w:p>
    <w:p w:rsidR="00F806E0" w:rsidRDefault="002D7681" w:rsidP="00780F95">
      <w:pPr>
        <w:pStyle w:val="Geenafstand"/>
        <w:rPr>
          <w:sz w:val="24"/>
          <w:szCs w:val="24"/>
        </w:rPr>
      </w:pPr>
      <w:r>
        <w:rPr>
          <w:sz w:val="24"/>
          <w:szCs w:val="24"/>
        </w:rPr>
        <w:t xml:space="preserve">Medio januari is de </w:t>
      </w:r>
      <w:proofErr w:type="spellStart"/>
      <w:r>
        <w:rPr>
          <w:sz w:val="24"/>
          <w:szCs w:val="24"/>
        </w:rPr>
        <w:t>Boulodromecommissie</w:t>
      </w:r>
      <w:proofErr w:type="spellEnd"/>
      <w:r>
        <w:rPr>
          <w:sz w:val="24"/>
          <w:szCs w:val="24"/>
        </w:rPr>
        <w:t xml:space="preserve"> opnieuw bijeen gekomen. </w:t>
      </w:r>
      <w:r w:rsidR="00F806E0">
        <w:rPr>
          <w:sz w:val="24"/>
          <w:szCs w:val="24"/>
        </w:rPr>
        <w:t xml:space="preserve">Het grote plan voor fase 2 is nu opgedeeld in kleine stukken en verdeeld onder de commissieleden. Die werken de details verder uit en komen de volgende bijeenkomst met hun voorstellen. Dan zal er ook een financieel overzicht worden gemaakt van alle deelplannen, zodat duidelijk wordt of dit binnen de begroting valt. Tijdens de Algemene Ledenvergadering van 13 maart zal het definitieve plan voor fase 2 bekend gemaakt worden. </w:t>
      </w:r>
    </w:p>
    <w:p w:rsidR="00F806E0" w:rsidRDefault="00F806E0" w:rsidP="00780F95">
      <w:pPr>
        <w:pStyle w:val="Geenafstand"/>
        <w:rPr>
          <w:sz w:val="24"/>
          <w:szCs w:val="24"/>
        </w:rPr>
      </w:pPr>
    </w:p>
    <w:p w:rsidR="00B30D16" w:rsidRDefault="004B6C2D" w:rsidP="00B244B5">
      <w:pPr>
        <w:pStyle w:val="Geenafstand"/>
        <w:rPr>
          <w:sz w:val="24"/>
          <w:szCs w:val="24"/>
        </w:rPr>
      </w:pPr>
      <w:r>
        <w:rPr>
          <w:sz w:val="24"/>
          <w:szCs w:val="24"/>
        </w:rPr>
        <w:t>Afgelopen</w:t>
      </w:r>
      <w:r w:rsidR="00F806E0">
        <w:rPr>
          <w:sz w:val="24"/>
          <w:szCs w:val="24"/>
        </w:rPr>
        <w:t xml:space="preserve"> november heeft Jan Jansen aangegeven in maart 2002 te </w:t>
      </w:r>
      <w:r>
        <w:rPr>
          <w:sz w:val="24"/>
          <w:szCs w:val="24"/>
        </w:rPr>
        <w:t xml:space="preserve">zullen stoppen met </w:t>
      </w:r>
      <w:r w:rsidR="00F806E0">
        <w:rPr>
          <w:sz w:val="24"/>
          <w:szCs w:val="24"/>
        </w:rPr>
        <w:t>z</w:t>
      </w:r>
      <w:r>
        <w:rPr>
          <w:sz w:val="24"/>
          <w:szCs w:val="24"/>
        </w:rPr>
        <w:t xml:space="preserve">’n werkzaamheden </w:t>
      </w:r>
      <w:r w:rsidR="00F806E0">
        <w:rPr>
          <w:sz w:val="24"/>
          <w:szCs w:val="24"/>
        </w:rPr>
        <w:t xml:space="preserve">als </w:t>
      </w:r>
      <w:r w:rsidR="00F806E0" w:rsidRPr="00FD61BB">
        <w:rPr>
          <w:b/>
          <w:sz w:val="24"/>
          <w:szCs w:val="24"/>
        </w:rPr>
        <w:t>secretaris</w:t>
      </w:r>
      <w:r w:rsidRPr="00FD61BB">
        <w:rPr>
          <w:b/>
          <w:sz w:val="24"/>
          <w:szCs w:val="24"/>
        </w:rPr>
        <w:t>.</w:t>
      </w:r>
      <w:r>
        <w:rPr>
          <w:sz w:val="24"/>
          <w:szCs w:val="24"/>
        </w:rPr>
        <w:t xml:space="preserve"> Daarnaast heeft </w:t>
      </w:r>
      <w:proofErr w:type="spellStart"/>
      <w:r>
        <w:rPr>
          <w:sz w:val="24"/>
          <w:szCs w:val="24"/>
        </w:rPr>
        <w:t>Remmy</w:t>
      </w:r>
      <w:proofErr w:type="spellEnd"/>
      <w:r>
        <w:rPr>
          <w:sz w:val="24"/>
          <w:szCs w:val="24"/>
        </w:rPr>
        <w:t xml:space="preserve"> </w:t>
      </w:r>
      <w:proofErr w:type="spellStart"/>
      <w:r>
        <w:rPr>
          <w:sz w:val="24"/>
          <w:szCs w:val="24"/>
        </w:rPr>
        <w:t>Kiers</w:t>
      </w:r>
      <w:proofErr w:type="spellEnd"/>
      <w:r>
        <w:rPr>
          <w:sz w:val="24"/>
          <w:szCs w:val="24"/>
        </w:rPr>
        <w:t xml:space="preserve"> recent aangegeven dat zij om persoonlijke redenen haar functie als </w:t>
      </w:r>
      <w:r w:rsidRPr="00FD61BB">
        <w:rPr>
          <w:b/>
          <w:sz w:val="24"/>
          <w:szCs w:val="24"/>
        </w:rPr>
        <w:t>wedstrijdsecretaris</w:t>
      </w:r>
      <w:r w:rsidR="00F806E0">
        <w:rPr>
          <w:sz w:val="24"/>
          <w:szCs w:val="24"/>
        </w:rPr>
        <w:t xml:space="preserve"> per </w:t>
      </w:r>
      <w:r>
        <w:rPr>
          <w:sz w:val="24"/>
          <w:szCs w:val="24"/>
        </w:rPr>
        <w:t xml:space="preserve">1 april 2020 zal beëindigen. Dit betekent dat beide functionarissen tijdens de komende Algemene Ledenvergadering op 13 maart zullen aftreden. </w:t>
      </w:r>
      <w:r w:rsidR="00AA6171">
        <w:rPr>
          <w:sz w:val="24"/>
          <w:szCs w:val="24"/>
        </w:rPr>
        <w:t>Met</w:t>
      </w:r>
      <w:r>
        <w:rPr>
          <w:sz w:val="24"/>
          <w:szCs w:val="24"/>
        </w:rPr>
        <w:t xml:space="preserve"> deze beide functies komen ook de taken van </w:t>
      </w:r>
      <w:r w:rsidRPr="00FD61BB">
        <w:rPr>
          <w:b/>
          <w:sz w:val="24"/>
          <w:szCs w:val="24"/>
        </w:rPr>
        <w:t>beheerder website</w:t>
      </w:r>
      <w:r>
        <w:rPr>
          <w:sz w:val="24"/>
          <w:szCs w:val="24"/>
        </w:rPr>
        <w:t xml:space="preserve"> en </w:t>
      </w:r>
      <w:r w:rsidRPr="00FD61BB">
        <w:rPr>
          <w:b/>
          <w:sz w:val="24"/>
          <w:szCs w:val="24"/>
        </w:rPr>
        <w:t>ledenadministrateur</w:t>
      </w:r>
      <w:r>
        <w:rPr>
          <w:sz w:val="24"/>
          <w:szCs w:val="24"/>
        </w:rPr>
        <w:t xml:space="preserve"> vacant. Leden die belangstelling hebben voor één van </w:t>
      </w:r>
      <w:r w:rsidR="00FD61BB">
        <w:rPr>
          <w:sz w:val="24"/>
          <w:szCs w:val="24"/>
        </w:rPr>
        <w:t>genoemde</w:t>
      </w:r>
      <w:r w:rsidR="00B30D16">
        <w:rPr>
          <w:sz w:val="24"/>
          <w:szCs w:val="24"/>
        </w:rPr>
        <w:t xml:space="preserve"> </w:t>
      </w:r>
    </w:p>
    <w:p w:rsidR="00FD61BB" w:rsidRDefault="00B30D16" w:rsidP="00B244B5">
      <w:pPr>
        <w:pStyle w:val="Geenafstand"/>
        <w:rPr>
          <w:sz w:val="24"/>
          <w:szCs w:val="24"/>
        </w:rPr>
      </w:pPr>
      <w:r>
        <w:rPr>
          <w:sz w:val="24"/>
          <w:szCs w:val="24"/>
        </w:rPr>
        <w:t>-vetgedrukte-</w:t>
      </w:r>
      <w:r w:rsidR="00FD61BB">
        <w:rPr>
          <w:sz w:val="24"/>
          <w:szCs w:val="24"/>
        </w:rPr>
        <w:t xml:space="preserve"> </w:t>
      </w:r>
      <w:r w:rsidR="004B6C2D">
        <w:rPr>
          <w:sz w:val="24"/>
          <w:szCs w:val="24"/>
        </w:rPr>
        <w:t xml:space="preserve">functies </w:t>
      </w:r>
      <w:r w:rsidR="00FD61BB">
        <w:rPr>
          <w:sz w:val="24"/>
          <w:szCs w:val="24"/>
        </w:rPr>
        <w:t xml:space="preserve">of taken </w:t>
      </w:r>
      <w:r w:rsidR="004B6C2D">
        <w:rPr>
          <w:sz w:val="24"/>
          <w:szCs w:val="24"/>
        </w:rPr>
        <w:t xml:space="preserve">worden van harte uitgenodigd contact op te nemen met het bestuur. </w:t>
      </w:r>
      <w:r w:rsidR="00FD61BB">
        <w:rPr>
          <w:sz w:val="24"/>
          <w:szCs w:val="24"/>
        </w:rPr>
        <w:t xml:space="preserve">Graag doe ik een beroep op vooral de jongere leden van onze vereniging om zich beschikbaar te stellen. En met het vertrek van </w:t>
      </w:r>
      <w:proofErr w:type="spellStart"/>
      <w:r w:rsidR="00FD61BB">
        <w:rPr>
          <w:sz w:val="24"/>
          <w:szCs w:val="24"/>
        </w:rPr>
        <w:t>Remmy</w:t>
      </w:r>
      <w:proofErr w:type="spellEnd"/>
      <w:r w:rsidR="00FD61BB">
        <w:rPr>
          <w:sz w:val="24"/>
          <w:szCs w:val="24"/>
        </w:rPr>
        <w:t xml:space="preserve"> is het zeer wenselijk om opnieuw een vrouw in het bestuur te kunnen opnemen, dus dames, schroom niet ;-)</w:t>
      </w:r>
    </w:p>
    <w:p w:rsidR="00FD61BB" w:rsidRDefault="00FD61BB" w:rsidP="00B244B5">
      <w:pPr>
        <w:pStyle w:val="Geenafstand"/>
        <w:rPr>
          <w:sz w:val="24"/>
          <w:szCs w:val="24"/>
        </w:rPr>
      </w:pPr>
    </w:p>
    <w:p w:rsidR="00AA6171" w:rsidRDefault="00AA6171" w:rsidP="00B244B5">
      <w:pPr>
        <w:pStyle w:val="Geenafstand"/>
        <w:rPr>
          <w:sz w:val="24"/>
          <w:szCs w:val="24"/>
        </w:rPr>
      </w:pPr>
      <w:r>
        <w:rPr>
          <w:sz w:val="24"/>
          <w:szCs w:val="24"/>
        </w:rPr>
        <w:t>Tenslotte wil ik graag de Franse middag van 16 februari onder de aandacht brengen, de inschrijflijst hangt in het clubhuis.</w:t>
      </w:r>
    </w:p>
    <w:p w:rsidR="00FD61BB" w:rsidRDefault="00AA6171" w:rsidP="00B244B5">
      <w:pPr>
        <w:pStyle w:val="Geenafstand"/>
        <w:rPr>
          <w:sz w:val="24"/>
          <w:szCs w:val="24"/>
        </w:rPr>
      </w:pPr>
      <w:r>
        <w:rPr>
          <w:sz w:val="24"/>
          <w:szCs w:val="24"/>
        </w:rPr>
        <w:t xml:space="preserve"> </w:t>
      </w:r>
    </w:p>
    <w:p w:rsidR="00B244B5" w:rsidRDefault="00FD61BB" w:rsidP="00B244B5">
      <w:pPr>
        <w:pStyle w:val="Geenafstand"/>
        <w:rPr>
          <w:sz w:val="24"/>
          <w:szCs w:val="24"/>
        </w:rPr>
      </w:pPr>
      <w:r>
        <w:rPr>
          <w:sz w:val="24"/>
          <w:szCs w:val="24"/>
        </w:rPr>
        <w:t>Met vriendelijke groet,</w:t>
      </w:r>
    </w:p>
    <w:p w:rsidR="00FD61BB" w:rsidRDefault="00FD61BB" w:rsidP="00B244B5">
      <w:pPr>
        <w:pStyle w:val="Geenafstand"/>
        <w:rPr>
          <w:sz w:val="24"/>
          <w:szCs w:val="24"/>
        </w:rPr>
      </w:pPr>
    </w:p>
    <w:p w:rsidR="00B244B5" w:rsidRDefault="00B244B5" w:rsidP="00B244B5">
      <w:pPr>
        <w:pStyle w:val="Geenafstand"/>
        <w:rPr>
          <w:sz w:val="24"/>
          <w:szCs w:val="24"/>
        </w:rPr>
      </w:pPr>
      <w:r>
        <w:rPr>
          <w:sz w:val="24"/>
          <w:szCs w:val="24"/>
        </w:rPr>
        <w:t xml:space="preserve">Ed </w:t>
      </w:r>
      <w:proofErr w:type="spellStart"/>
      <w:r>
        <w:rPr>
          <w:sz w:val="24"/>
          <w:szCs w:val="24"/>
        </w:rPr>
        <w:t>Roelofs</w:t>
      </w:r>
      <w:proofErr w:type="spellEnd"/>
    </w:p>
    <w:sectPr w:rsidR="00B244B5"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06129"/>
    <w:rsid w:val="001153DE"/>
    <w:rsid w:val="00121804"/>
    <w:rsid w:val="00123317"/>
    <w:rsid w:val="001265A6"/>
    <w:rsid w:val="00126E60"/>
    <w:rsid w:val="00131B2B"/>
    <w:rsid w:val="00142D02"/>
    <w:rsid w:val="00157207"/>
    <w:rsid w:val="001573D4"/>
    <w:rsid w:val="00160FE4"/>
    <w:rsid w:val="00170F61"/>
    <w:rsid w:val="00181E3E"/>
    <w:rsid w:val="00182868"/>
    <w:rsid w:val="00182CEC"/>
    <w:rsid w:val="001943DD"/>
    <w:rsid w:val="00194C63"/>
    <w:rsid w:val="001961D0"/>
    <w:rsid w:val="001A1C1A"/>
    <w:rsid w:val="001B59EE"/>
    <w:rsid w:val="001C7968"/>
    <w:rsid w:val="001D1F05"/>
    <w:rsid w:val="001E16AA"/>
    <w:rsid w:val="001E3902"/>
    <w:rsid w:val="001F216B"/>
    <w:rsid w:val="001F4175"/>
    <w:rsid w:val="00203BE7"/>
    <w:rsid w:val="00204669"/>
    <w:rsid w:val="00211B0E"/>
    <w:rsid w:val="00217B23"/>
    <w:rsid w:val="00222C53"/>
    <w:rsid w:val="00237AEF"/>
    <w:rsid w:val="00240BD6"/>
    <w:rsid w:val="0027619D"/>
    <w:rsid w:val="00283594"/>
    <w:rsid w:val="00292AE0"/>
    <w:rsid w:val="002975F0"/>
    <w:rsid w:val="002A2DD3"/>
    <w:rsid w:val="002B1B98"/>
    <w:rsid w:val="002B2B1E"/>
    <w:rsid w:val="002B6F60"/>
    <w:rsid w:val="002B797B"/>
    <w:rsid w:val="002B7E90"/>
    <w:rsid w:val="002C77DB"/>
    <w:rsid w:val="002C77DD"/>
    <w:rsid w:val="002D4883"/>
    <w:rsid w:val="002D7681"/>
    <w:rsid w:val="002E27D3"/>
    <w:rsid w:val="002E6055"/>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85DBF"/>
    <w:rsid w:val="003A09B9"/>
    <w:rsid w:val="003A4646"/>
    <w:rsid w:val="003A57A1"/>
    <w:rsid w:val="003B008C"/>
    <w:rsid w:val="003C1FD3"/>
    <w:rsid w:val="003C22E7"/>
    <w:rsid w:val="003D30AB"/>
    <w:rsid w:val="003D4C78"/>
    <w:rsid w:val="003E4776"/>
    <w:rsid w:val="00407412"/>
    <w:rsid w:val="00411261"/>
    <w:rsid w:val="00416B2D"/>
    <w:rsid w:val="00426313"/>
    <w:rsid w:val="00430244"/>
    <w:rsid w:val="004317D6"/>
    <w:rsid w:val="00436ECF"/>
    <w:rsid w:val="004402B2"/>
    <w:rsid w:val="00447AE1"/>
    <w:rsid w:val="00450056"/>
    <w:rsid w:val="00466FAF"/>
    <w:rsid w:val="00473BDA"/>
    <w:rsid w:val="00480E45"/>
    <w:rsid w:val="00492F79"/>
    <w:rsid w:val="00494C2F"/>
    <w:rsid w:val="00497459"/>
    <w:rsid w:val="004A1AD0"/>
    <w:rsid w:val="004A274E"/>
    <w:rsid w:val="004B05D3"/>
    <w:rsid w:val="004B6C2D"/>
    <w:rsid w:val="004C35C6"/>
    <w:rsid w:val="004C7A12"/>
    <w:rsid w:val="004D53E9"/>
    <w:rsid w:val="004E1584"/>
    <w:rsid w:val="004E4A04"/>
    <w:rsid w:val="004F1862"/>
    <w:rsid w:val="004F2238"/>
    <w:rsid w:val="004F550A"/>
    <w:rsid w:val="004F6D9F"/>
    <w:rsid w:val="00500AA7"/>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59E"/>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0A64"/>
    <w:rsid w:val="00662DF6"/>
    <w:rsid w:val="00666FF5"/>
    <w:rsid w:val="006703E4"/>
    <w:rsid w:val="006719C0"/>
    <w:rsid w:val="00674EAB"/>
    <w:rsid w:val="006803F7"/>
    <w:rsid w:val="00681E35"/>
    <w:rsid w:val="006836FE"/>
    <w:rsid w:val="00690488"/>
    <w:rsid w:val="006A1647"/>
    <w:rsid w:val="006A3915"/>
    <w:rsid w:val="006A58C2"/>
    <w:rsid w:val="006A652B"/>
    <w:rsid w:val="006B1A12"/>
    <w:rsid w:val="006B40D6"/>
    <w:rsid w:val="006C74F0"/>
    <w:rsid w:val="006D5A43"/>
    <w:rsid w:val="006E2A28"/>
    <w:rsid w:val="006F0A22"/>
    <w:rsid w:val="006F50FA"/>
    <w:rsid w:val="0070262F"/>
    <w:rsid w:val="007061D4"/>
    <w:rsid w:val="00725102"/>
    <w:rsid w:val="007328B3"/>
    <w:rsid w:val="00733F38"/>
    <w:rsid w:val="007360AC"/>
    <w:rsid w:val="00736664"/>
    <w:rsid w:val="00736BAD"/>
    <w:rsid w:val="00741C59"/>
    <w:rsid w:val="007422E4"/>
    <w:rsid w:val="00742D00"/>
    <w:rsid w:val="00744C5E"/>
    <w:rsid w:val="00771314"/>
    <w:rsid w:val="00772A07"/>
    <w:rsid w:val="00780F95"/>
    <w:rsid w:val="007914DF"/>
    <w:rsid w:val="00795013"/>
    <w:rsid w:val="007A2AB5"/>
    <w:rsid w:val="007B27BB"/>
    <w:rsid w:val="007C10DC"/>
    <w:rsid w:val="007C1D1D"/>
    <w:rsid w:val="007C3D73"/>
    <w:rsid w:val="007D140A"/>
    <w:rsid w:val="007E1F9E"/>
    <w:rsid w:val="007E29EF"/>
    <w:rsid w:val="007E7622"/>
    <w:rsid w:val="007F4D0B"/>
    <w:rsid w:val="007F5786"/>
    <w:rsid w:val="00802FD4"/>
    <w:rsid w:val="00820828"/>
    <w:rsid w:val="00833C44"/>
    <w:rsid w:val="008412B3"/>
    <w:rsid w:val="00842D71"/>
    <w:rsid w:val="00847B00"/>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2E99"/>
    <w:rsid w:val="008F61EC"/>
    <w:rsid w:val="00921E6A"/>
    <w:rsid w:val="00922055"/>
    <w:rsid w:val="00935D5E"/>
    <w:rsid w:val="00936805"/>
    <w:rsid w:val="00941C3B"/>
    <w:rsid w:val="009475B3"/>
    <w:rsid w:val="009513AB"/>
    <w:rsid w:val="009631AE"/>
    <w:rsid w:val="0096686B"/>
    <w:rsid w:val="00971CD9"/>
    <w:rsid w:val="00981BD6"/>
    <w:rsid w:val="00982482"/>
    <w:rsid w:val="00982816"/>
    <w:rsid w:val="00984A39"/>
    <w:rsid w:val="00997096"/>
    <w:rsid w:val="009A7F79"/>
    <w:rsid w:val="009B31B5"/>
    <w:rsid w:val="009B56A2"/>
    <w:rsid w:val="009D5AEA"/>
    <w:rsid w:val="009E5BF0"/>
    <w:rsid w:val="00A028A0"/>
    <w:rsid w:val="00A049B9"/>
    <w:rsid w:val="00A10872"/>
    <w:rsid w:val="00A1204F"/>
    <w:rsid w:val="00A260D0"/>
    <w:rsid w:val="00A270EF"/>
    <w:rsid w:val="00A323A7"/>
    <w:rsid w:val="00A33B05"/>
    <w:rsid w:val="00A46F2B"/>
    <w:rsid w:val="00A5504E"/>
    <w:rsid w:val="00A57042"/>
    <w:rsid w:val="00A66CC0"/>
    <w:rsid w:val="00A74B80"/>
    <w:rsid w:val="00A75683"/>
    <w:rsid w:val="00A81F2E"/>
    <w:rsid w:val="00A85F88"/>
    <w:rsid w:val="00AA5389"/>
    <w:rsid w:val="00AA6171"/>
    <w:rsid w:val="00AB26D3"/>
    <w:rsid w:val="00AB5101"/>
    <w:rsid w:val="00AB5AD8"/>
    <w:rsid w:val="00AC2547"/>
    <w:rsid w:val="00AC5882"/>
    <w:rsid w:val="00AC73D6"/>
    <w:rsid w:val="00AD1AE1"/>
    <w:rsid w:val="00AD67D1"/>
    <w:rsid w:val="00AE156F"/>
    <w:rsid w:val="00B0060D"/>
    <w:rsid w:val="00B01905"/>
    <w:rsid w:val="00B03550"/>
    <w:rsid w:val="00B05E1F"/>
    <w:rsid w:val="00B14398"/>
    <w:rsid w:val="00B15F59"/>
    <w:rsid w:val="00B163E9"/>
    <w:rsid w:val="00B16BF1"/>
    <w:rsid w:val="00B205E4"/>
    <w:rsid w:val="00B214F6"/>
    <w:rsid w:val="00B244B5"/>
    <w:rsid w:val="00B25E27"/>
    <w:rsid w:val="00B27628"/>
    <w:rsid w:val="00B27AAE"/>
    <w:rsid w:val="00B30D16"/>
    <w:rsid w:val="00B3244C"/>
    <w:rsid w:val="00B46696"/>
    <w:rsid w:val="00B72BAB"/>
    <w:rsid w:val="00B754F2"/>
    <w:rsid w:val="00B81373"/>
    <w:rsid w:val="00B871CF"/>
    <w:rsid w:val="00B90A6E"/>
    <w:rsid w:val="00B9150B"/>
    <w:rsid w:val="00B91E50"/>
    <w:rsid w:val="00B94F4E"/>
    <w:rsid w:val="00B9544A"/>
    <w:rsid w:val="00B960F4"/>
    <w:rsid w:val="00B961D2"/>
    <w:rsid w:val="00BA3D03"/>
    <w:rsid w:val="00BA5485"/>
    <w:rsid w:val="00BA6290"/>
    <w:rsid w:val="00BB1CAF"/>
    <w:rsid w:val="00BC2436"/>
    <w:rsid w:val="00BD6161"/>
    <w:rsid w:val="00BE1822"/>
    <w:rsid w:val="00BE2AAF"/>
    <w:rsid w:val="00C00D8F"/>
    <w:rsid w:val="00C05065"/>
    <w:rsid w:val="00C06FD7"/>
    <w:rsid w:val="00C2012A"/>
    <w:rsid w:val="00C20ECA"/>
    <w:rsid w:val="00C316A3"/>
    <w:rsid w:val="00C364FC"/>
    <w:rsid w:val="00C465C1"/>
    <w:rsid w:val="00C5360E"/>
    <w:rsid w:val="00C557F3"/>
    <w:rsid w:val="00C60E86"/>
    <w:rsid w:val="00C61E12"/>
    <w:rsid w:val="00C6644C"/>
    <w:rsid w:val="00C71A25"/>
    <w:rsid w:val="00C7782E"/>
    <w:rsid w:val="00C845E3"/>
    <w:rsid w:val="00C950F9"/>
    <w:rsid w:val="00C96CA5"/>
    <w:rsid w:val="00CB0477"/>
    <w:rsid w:val="00CC3A3E"/>
    <w:rsid w:val="00CC3C62"/>
    <w:rsid w:val="00CC7A0A"/>
    <w:rsid w:val="00CD6C27"/>
    <w:rsid w:val="00CD73B2"/>
    <w:rsid w:val="00CE3B0F"/>
    <w:rsid w:val="00CF211D"/>
    <w:rsid w:val="00CF2163"/>
    <w:rsid w:val="00CF2D8B"/>
    <w:rsid w:val="00D00758"/>
    <w:rsid w:val="00D10BCA"/>
    <w:rsid w:val="00D110B3"/>
    <w:rsid w:val="00D13EEE"/>
    <w:rsid w:val="00D21DA1"/>
    <w:rsid w:val="00D24242"/>
    <w:rsid w:val="00D267BA"/>
    <w:rsid w:val="00D26B0E"/>
    <w:rsid w:val="00D32A35"/>
    <w:rsid w:val="00D470C6"/>
    <w:rsid w:val="00D6499B"/>
    <w:rsid w:val="00D80F54"/>
    <w:rsid w:val="00D943CF"/>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3224B"/>
    <w:rsid w:val="00E54C7A"/>
    <w:rsid w:val="00E55F4F"/>
    <w:rsid w:val="00E61606"/>
    <w:rsid w:val="00E625F9"/>
    <w:rsid w:val="00E6613D"/>
    <w:rsid w:val="00E70DE7"/>
    <w:rsid w:val="00E74B32"/>
    <w:rsid w:val="00E91967"/>
    <w:rsid w:val="00E975C4"/>
    <w:rsid w:val="00EA41CA"/>
    <w:rsid w:val="00EB3D5C"/>
    <w:rsid w:val="00EB4B67"/>
    <w:rsid w:val="00EB5D48"/>
    <w:rsid w:val="00ED5721"/>
    <w:rsid w:val="00EE3155"/>
    <w:rsid w:val="00EE332F"/>
    <w:rsid w:val="00EF0E1D"/>
    <w:rsid w:val="00EF37D0"/>
    <w:rsid w:val="00EF40E0"/>
    <w:rsid w:val="00EF621B"/>
    <w:rsid w:val="00F0281C"/>
    <w:rsid w:val="00F14C71"/>
    <w:rsid w:val="00F20D6D"/>
    <w:rsid w:val="00F20EA4"/>
    <w:rsid w:val="00F30806"/>
    <w:rsid w:val="00F403CC"/>
    <w:rsid w:val="00F4425B"/>
    <w:rsid w:val="00F474DC"/>
    <w:rsid w:val="00F4782D"/>
    <w:rsid w:val="00F517FD"/>
    <w:rsid w:val="00F62F7F"/>
    <w:rsid w:val="00F671B0"/>
    <w:rsid w:val="00F6735D"/>
    <w:rsid w:val="00F73090"/>
    <w:rsid w:val="00F7709C"/>
    <w:rsid w:val="00F806E0"/>
    <w:rsid w:val="00F81EF3"/>
    <w:rsid w:val="00F839A5"/>
    <w:rsid w:val="00F877AB"/>
    <w:rsid w:val="00F97DC7"/>
    <w:rsid w:val="00FB18CD"/>
    <w:rsid w:val="00FB6889"/>
    <w:rsid w:val="00FB6C02"/>
    <w:rsid w:val="00FC0838"/>
    <w:rsid w:val="00FC6112"/>
    <w:rsid w:val="00FD2A4C"/>
    <w:rsid w:val="00FD42C9"/>
    <w:rsid w:val="00FD5A19"/>
    <w:rsid w:val="00FD61BB"/>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1</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9</cp:revision>
  <cp:lastPrinted>2020-01-30T11:15:00Z</cp:lastPrinted>
  <dcterms:created xsi:type="dcterms:W3CDTF">2020-01-29T10:01:00Z</dcterms:created>
  <dcterms:modified xsi:type="dcterms:W3CDTF">2020-01-31T09:05:00Z</dcterms:modified>
</cp:coreProperties>
</file>